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952"/>
        <w:tblW w:w="14992" w:type="dxa"/>
        <w:tblLayout w:type="fixed"/>
        <w:tblLook w:val="04A0"/>
      </w:tblPr>
      <w:tblGrid>
        <w:gridCol w:w="1951"/>
        <w:gridCol w:w="992"/>
        <w:gridCol w:w="2694"/>
        <w:gridCol w:w="1275"/>
        <w:gridCol w:w="1276"/>
        <w:gridCol w:w="1276"/>
        <w:gridCol w:w="1417"/>
        <w:gridCol w:w="1418"/>
        <w:gridCol w:w="2693"/>
      </w:tblGrid>
      <w:tr w:rsidR="00924617" w:rsidTr="00924617">
        <w:tc>
          <w:tcPr>
            <w:tcW w:w="1951" w:type="dxa"/>
          </w:tcPr>
          <w:p w:rsidR="00924617" w:rsidRDefault="00924617" w:rsidP="00924617">
            <w:pPr>
              <w:jc w:val="center"/>
            </w:pPr>
          </w:p>
        </w:tc>
        <w:tc>
          <w:tcPr>
            <w:tcW w:w="13041" w:type="dxa"/>
            <w:gridSpan w:val="8"/>
          </w:tcPr>
          <w:p w:rsidR="00924617" w:rsidRPr="0039665C" w:rsidRDefault="00924617" w:rsidP="00924617">
            <w:pPr>
              <w:jc w:val="center"/>
              <w:rPr>
                <w:b/>
                <w:i/>
                <w:u w:val="single"/>
              </w:rPr>
            </w:pPr>
            <w:r w:rsidRPr="0039665C">
              <w:rPr>
                <w:b/>
                <w:i/>
                <w:u w:val="single"/>
              </w:rPr>
              <w:t xml:space="preserve">TABELLA TARIFFE </w:t>
            </w:r>
            <w:r w:rsidR="0039665C" w:rsidRPr="0039665C">
              <w:rPr>
                <w:b/>
                <w:i/>
                <w:u w:val="single"/>
              </w:rPr>
              <w:t>2018</w:t>
            </w:r>
          </w:p>
          <w:p w:rsidR="00924617" w:rsidRDefault="00924617" w:rsidP="00924617">
            <w:pPr>
              <w:jc w:val="center"/>
            </w:pPr>
            <w:r w:rsidRPr="0039665C">
              <w:rPr>
                <w:b/>
                <w:i/>
                <w:u w:val="single"/>
              </w:rPr>
              <w:t>CENTRO CIVICO VIA VESPUCCI</w:t>
            </w:r>
          </w:p>
        </w:tc>
      </w:tr>
      <w:tr w:rsidR="00924617" w:rsidTr="00924617">
        <w:tc>
          <w:tcPr>
            <w:tcW w:w="1951" w:type="dxa"/>
          </w:tcPr>
          <w:p w:rsidR="00924617" w:rsidRDefault="00924617" w:rsidP="00924617">
            <w:r>
              <w:t>SALA</w:t>
            </w:r>
          </w:p>
        </w:tc>
        <w:tc>
          <w:tcPr>
            <w:tcW w:w="992" w:type="dxa"/>
          </w:tcPr>
          <w:p w:rsidR="00924617" w:rsidRDefault="00924617" w:rsidP="00924617">
            <w:proofErr w:type="spellStart"/>
            <w:r>
              <w:t>SUP.MQ</w:t>
            </w:r>
            <w:proofErr w:type="spellEnd"/>
          </w:p>
        </w:tc>
        <w:tc>
          <w:tcPr>
            <w:tcW w:w="2694" w:type="dxa"/>
          </w:tcPr>
          <w:p w:rsidR="00924617" w:rsidRDefault="00924617" w:rsidP="00924617">
            <w:r>
              <w:t>DOTAZIONI</w:t>
            </w:r>
          </w:p>
        </w:tc>
        <w:tc>
          <w:tcPr>
            <w:tcW w:w="1275" w:type="dxa"/>
          </w:tcPr>
          <w:p w:rsidR="00924617" w:rsidRDefault="00924617" w:rsidP="00924617">
            <w:r>
              <w:t>CAPIENZA</w:t>
            </w:r>
          </w:p>
        </w:tc>
        <w:tc>
          <w:tcPr>
            <w:tcW w:w="2552" w:type="dxa"/>
            <w:gridSpan w:val="2"/>
          </w:tcPr>
          <w:p w:rsidR="00924617" w:rsidRDefault="00924617" w:rsidP="00924617">
            <w:pPr>
              <w:jc w:val="center"/>
            </w:pPr>
            <w:r>
              <w:t>TARIFFA ORARIA</w:t>
            </w:r>
          </w:p>
        </w:tc>
        <w:tc>
          <w:tcPr>
            <w:tcW w:w="2835" w:type="dxa"/>
            <w:gridSpan w:val="2"/>
          </w:tcPr>
          <w:p w:rsidR="00924617" w:rsidRDefault="00924617" w:rsidP="00924617">
            <w:pPr>
              <w:jc w:val="center"/>
            </w:pPr>
            <w:r>
              <w:t xml:space="preserve">TARIFFA </w:t>
            </w:r>
            <w:r>
              <w:t>FASCIA ORARIA**</w:t>
            </w:r>
          </w:p>
        </w:tc>
        <w:tc>
          <w:tcPr>
            <w:tcW w:w="2693" w:type="dxa"/>
          </w:tcPr>
          <w:p w:rsidR="00924617" w:rsidRDefault="00924617" w:rsidP="00924617">
            <w:r>
              <w:t>GIORNALIERA(Ore Max 15</w:t>
            </w:r>
            <w:r>
              <w:t>)</w:t>
            </w:r>
          </w:p>
        </w:tc>
      </w:tr>
      <w:tr w:rsidR="00924617" w:rsidTr="00924617">
        <w:tc>
          <w:tcPr>
            <w:tcW w:w="6912" w:type="dxa"/>
            <w:gridSpan w:val="4"/>
          </w:tcPr>
          <w:p w:rsidR="00924617" w:rsidRDefault="00924617" w:rsidP="00924617">
            <w:r w:rsidRPr="00925BAC">
              <w:rPr>
                <w:b/>
              </w:rPr>
              <w:t>PIANO TERRA</w:t>
            </w:r>
          </w:p>
        </w:tc>
        <w:tc>
          <w:tcPr>
            <w:tcW w:w="1276" w:type="dxa"/>
          </w:tcPr>
          <w:p w:rsidR="00924617" w:rsidRPr="000448D1" w:rsidRDefault="00924617" w:rsidP="00924617">
            <w:pPr>
              <w:jc w:val="center"/>
              <w:rPr>
                <w:u w:val="single"/>
              </w:rPr>
            </w:pPr>
            <w:r w:rsidRPr="000448D1">
              <w:rPr>
                <w:u w:val="single"/>
              </w:rPr>
              <w:t>9-1</w:t>
            </w:r>
            <w:r>
              <w:rPr>
                <w:u w:val="single"/>
              </w:rPr>
              <w:t>6*</w:t>
            </w:r>
          </w:p>
        </w:tc>
        <w:tc>
          <w:tcPr>
            <w:tcW w:w="1276" w:type="dxa"/>
          </w:tcPr>
          <w:p w:rsidR="00924617" w:rsidRPr="000448D1" w:rsidRDefault="00924617" w:rsidP="009246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0448D1">
              <w:rPr>
                <w:u w:val="single"/>
              </w:rPr>
              <w:t>-24</w:t>
            </w:r>
          </w:p>
        </w:tc>
        <w:tc>
          <w:tcPr>
            <w:tcW w:w="1417" w:type="dxa"/>
          </w:tcPr>
          <w:p w:rsidR="00924617" w:rsidRPr="000448D1" w:rsidRDefault="00924617" w:rsidP="00924617">
            <w:pPr>
              <w:jc w:val="center"/>
              <w:rPr>
                <w:u w:val="single"/>
              </w:rPr>
            </w:pPr>
            <w:r w:rsidRPr="000448D1">
              <w:rPr>
                <w:u w:val="single"/>
              </w:rPr>
              <w:t>9-1</w:t>
            </w:r>
            <w:r>
              <w:rPr>
                <w:u w:val="single"/>
              </w:rPr>
              <w:t>6*</w:t>
            </w:r>
          </w:p>
        </w:tc>
        <w:tc>
          <w:tcPr>
            <w:tcW w:w="1418" w:type="dxa"/>
          </w:tcPr>
          <w:p w:rsidR="00924617" w:rsidRPr="000448D1" w:rsidRDefault="00924617" w:rsidP="009246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0448D1">
              <w:rPr>
                <w:u w:val="single"/>
              </w:rPr>
              <w:t>-24</w:t>
            </w:r>
          </w:p>
        </w:tc>
        <w:tc>
          <w:tcPr>
            <w:tcW w:w="2693" w:type="dxa"/>
          </w:tcPr>
          <w:p w:rsidR="00924617" w:rsidRPr="00E77676" w:rsidRDefault="00924617" w:rsidP="00924617">
            <w:pPr>
              <w:jc w:val="center"/>
              <w:rPr>
                <w:u w:val="single"/>
              </w:rPr>
            </w:pPr>
            <w:r w:rsidRPr="00E77676">
              <w:rPr>
                <w:u w:val="single"/>
              </w:rPr>
              <w:t>9-24</w:t>
            </w:r>
          </w:p>
        </w:tc>
      </w:tr>
      <w:tr w:rsidR="00924617" w:rsidTr="00924617">
        <w:tc>
          <w:tcPr>
            <w:tcW w:w="1951" w:type="dxa"/>
          </w:tcPr>
          <w:p w:rsidR="00924617" w:rsidRDefault="00924617" w:rsidP="00924617">
            <w:r>
              <w:t>SALA B</w:t>
            </w:r>
          </w:p>
        </w:tc>
        <w:tc>
          <w:tcPr>
            <w:tcW w:w="992" w:type="dxa"/>
          </w:tcPr>
          <w:p w:rsidR="00924617" w:rsidRDefault="00924617" w:rsidP="00924617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924617" w:rsidRPr="003760F0" w:rsidRDefault="00924617" w:rsidP="00924617">
            <w:pPr>
              <w:rPr>
                <w:sz w:val="20"/>
                <w:szCs w:val="20"/>
              </w:rPr>
            </w:pPr>
            <w:r w:rsidRPr="003760F0">
              <w:rPr>
                <w:sz w:val="20"/>
                <w:szCs w:val="20"/>
              </w:rPr>
              <w:t>Tavolo,sedie,mobili contenitori</w:t>
            </w:r>
            <w:r>
              <w:rPr>
                <w:sz w:val="20"/>
                <w:szCs w:val="20"/>
              </w:rPr>
              <w:t>,lavagna</w:t>
            </w:r>
          </w:p>
        </w:tc>
        <w:tc>
          <w:tcPr>
            <w:tcW w:w="1275" w:type="dxa"/>
          </w:tcPr>
          <w:p w:rsidR="00924617" w:rsidRDefault="00924617" w:rsidP="0092461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€ 8,00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€ 10,00</w:t>
            </w:r>
          </w:p>
        </w:tc>
        <w:tc>
          <w:tcPr>
            <w:tcW w:w="1417" w:type="dxa"/>
          </w:tcPr>
          <w:p w:rsidR="00924617" w:rsidRDefault="00924617" w:rsidP="00924617">
            <w:pPr>
              <w:jc w:val="center"/>
            </w:pPr>
            <w:r>
              <w:t>€ 20,00</w:t>
            </w:r>
          </w:p>
        </w:tc>
        <w:tc>
          <w:tcPr>
            <w:tcW w:w="1418" w:type="dxa"/>
          </w:tcPr>
          <w:p w:rsidR="00924617" w:rsidRDefault="00924617" w:rsidP="00924617">
            <w:pPr>
              <w:jc w:val="center"/>
            </w:pPr>
            <w:r>
              <w:t>€ 25,00</w:t>
            </w:r>
          </w:p>
        </w:tc>
        <w:tc>
          <w:tcPr>
            <w:tcW w:w="2693" w:type="dxa"/>
          </w:tcPr>
          <w:p w:rsidR="00924617" w:rsidRDefault="00924617" w:rsidP="00924617">
            <w:pPr>
              <w:jc w:val="center"/>
            </w:pPr>
            <w:r>
              <w:t>€ 50,00</w:t>
            </w:r>
          </w:p>
        </w:tc>
      </w:tr>
      <w:tr w:rsidR="00924617" w:rsidTr="00924617">
        <w:tc>
          <w:tcPr>
            <w:tcW w:w="1951" w:type="dxa"/>
          </w:tcPr>
          <w:p w:rsidR="00924617" w:rsidRDefault="00924617" w:rsidP="00924617">
            <w:r>
              <w:t>SALA C</w:t>
            </w:r>
          </w:p>
        </w:tc>
        <w:tc>
          <w:tcPr>
            <w:tcW w:w="992" w:type="dxa"/>
          </w:tcPr>
          <w:p w:rsidR="00924617" w:rsidRDefault="00924617" w:rsidP="00924617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924617" w:rsidRPr="003760F0" w:rsidRDefault="00924617" w:rsidP="00924617">
            <w:pPr>
              <w:rPr>
                <w:sz w:val="20"/>
                <w:szCs w:val="20"/>
              </w:rPr>
            </w:pPr>
            <w:r w:rsidRPr="003760F0">
              <w:rPr>
                <w:sz w:val="20"/>
                <w:szCs w:val="20"/>
              </w:rPr>
              <w:t>Tavolo,sedie,mobili contenitori</w:t>
            </w:r>
            <w:r>
              <w:rPr>
                <w:sz w:val="20"/>
                <w:szCs w:val="20"/>
              </w:rPr>
              <w:t>,lavagna</w:t>
            </w:r>
          </w:p>
        </w:tc>
        <w:tc>
          <w:tcPr>
            <w:tcW w:w="1275" w:type="dxa"/>
          </w:tcPr>
          <w:p w:rsidR="00924617" w:rsidRDefault="00924617" w:rsidP="0092461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€ 8,00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€ 10,00</w:t>
            </w:r>
          </w:p>
        </w:tc>
        <w:tc>
          <w:tcPr>
            <w:tcW w:w="1417" w:type="dxa"/>
          </w:tcPr>
          <w:p w:rsidR="00924617" w:rsidRDefault="00924617" w:rsidP="00924617">
            <w:pPr>
              <w:jc w:val="center"/>
            </w:pPr>
            <w:r>
              <w:t>€ 20,00</w:t>
            </w:r>
          </w:p>
        </w:tc>
        <w:tc>
          <w:tcPr>
            <w:tcW w:w="1418" w:type="dxa"/>
          </w:tcPr>
          <w:p w:rsidR="00924617" w:rsidRDefault="00924617" w:rsidP="00924617">
            <w:pPr>
              <w:jc w:val="center"/>
            </w:pPr>
            <w:r>
              <w:t>€ 25,00</w:t>
            </w:r>
          </w:p>
        </w:tc>
        <w:tc>
          <w:tcPr>
            <w:tcW w:w="2693" w:type="dxa"/>
          </w:tcPr>
          <w:p w:rsidR="00924617" w:rsidRDefault="00924617" w:rsidP="00924617">
            <w:pPr>
              <w:jc w:val="center"/>
            </w:pPr>
            <w:r>
              <w:t>€ 50,00</w:t>
            </w:r>
          </w:p>
        </w:tc>
      </w:tr>
      <w:tr w:rsidR="00924617" w:rsidTr="00924617">
        <w:tc>
          <w:tcPr>
            <w:tcW w:w="1951" w:type="dxa"/>
          </w:tcPr>
          <w:p w:rsidR="00924617" w:rsidRDefault="00924617" w:rsidP="00924617">
            <w:r>
              <w:t>SALA A</w:t>
            </w:r>
          </w:p>
        </w:tc>
        <w:tc>
          <w:tcPr>
            <w:tcW w:w="992" w:type="dxa"/>
          </w:tcPr>
          <w:p w:rsidR="00924617" w:rsidRDefault="00924617" w:rsidP="00924617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924617" w:rsidRPr="003760F0" w:rsidRDefault="00924617" w:rsidP="0092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Tavolo,sedie</w:t>
            </w:r>
            <w:r w:rsidRPr="003760F0">
              <w:rPr>
                <w:sz w:val="20"/>
                <w:szCs w:val="20"/>
              </w:rPr>
              <w:t>,mobili contenitori</w:t>
            </w:r>
            <w:r>
              <w:rPr>
                <w:sz w:val="20"/>
                <w:szCs w:val="20"/>
              </w:rPr>
              <w:t>,lavagna</w:t>
            </w:r>
          </w:p>
        </w:tc>
        <w:tc>
          <w:tcPr>
            <w:tcW w:w="1275" w:type="dxa"/>
          </w:tcPr>
          <w:p w:rsidR="00924617" w:rsidRDefault="00924617" w:rsidP="00924617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€ 12,00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€ 14,00</w:t>
            </w:r>
          </w:p>
        </w:tc>
        <w:tc>
          <w:tcPr>
            <w:tcW w:w="1417" w:type="dxa"/>
          </w:tcPr>
          <w:p w:rsidR="00924617" w:rsidRDefault="00924617" w:rsidP="00924617">
            <w:pPr>
              <w:jc w:val="center"/>
            </w:pPr>
            <w:r>
              <w:t>€ 30,00</w:t>
            </w:r>
          </w:p>
        </w:tc>
        <w:tc>
          <w:tcPr>
            <w:tcW w:w="1418" w:type="dxa"/>
          </w:tcPr>
          <w:p w:rsidR="00924617" w:rsidRDefault="00924617" w:rsidP="00924617">
            <w:pPr>
              <w:jc w:val="center"/>
            </w:pPr>
            <w:r>
              <w:t>€ 35,00</w:t>
            </w:r>
          </w:p>
        </w:tc>
        <w:tc>
          <w:tcPr>
            <w:tcW w:w="2693" w:type="dxa"/>
          </w:tcPr>
          <w:p w:rsidR="00924617" w:rsidRDefault="00924617" w:rsidP="00924617">
            <w:pPr>
              <w:jc w:val="center"/>
            </w:pPr>
            <w:r>
              <w:t>€ 70,00</w:t>
            </w:r>
          </w:p>
        </w:tc>
      </w:tr>
      <w:tr w:rsidR="00924617" w:rsidTr="00924617">
        <w:tc>
          <w:tcPr>
            <w:tcW w:w="1951" w:type="dxa"/>
          </w:tcPr>
          <w:p w:rsidR="00924617" w:rsidRDefault="00924617" w:rsidP="00924617">
            <w:r>
              <w:t>SALA POLIFUNZIONALE</w:t>
            </w:r>
          </w:p>
        </w:tc>
        <w:tc>
          <w:tcPr>
            <w:tcW w:w="992" w:type="dxa"/>
          </w:tcPr>
          <w:p w:rsidR="00924617" w:rsidRDefault="00924617" w:rsidP="00924617">
            <w:pPr>
              <w:jc w:val="center"/>
            </w:pPr>
            <w:r>
              <w:t>120</w:t>
            </w:r>
          </w:p>
        </w:tc>
        <w:tc>
          <w:tcPr>
            <w:tcW w:w="2694" w:type="dxa"/>
          </w:tcPr>
          <w:p w:rsidR="00924617" w:rsidRDefault="00924617" w:rsidP="00924617">
            <w:pPr>
              <w:rPr>
                <w:sz w:val="20"/>
                <w:szCs w:val="20"/>
              </w:rPr>
            </w:pPr>
            <w:r w:rsidRPr="003760F0">
              <w:rPr>
                <w:sz w:val="20"/>
                <w:szCs w:val="20"/>
              </w:rPr>
              <w:t>Schermo,videoproiettore lcd,impianto audio 8 diffusori,</w:t>
            </w:r>
            <w:r>
              <w:rPr>
                <w:sz w:val="20"/>
                <w:szCs w:val="20"/>
              </w:rPr>
              <w:t xml:space="preserve"> </w:t>
            </w:r>
            <w:r w:rsidRPr="003760F0">
              <w:rPr>
                <w:sz w:val="20"/>
                <w:szCs w:val="20"/>
              </w:rPr>
              <w:t>radiomicrofoni</w:t>
            </w:r>
            <w:r>
              <w:rPr>
                <w:sz w:val="20"/>
                <w:szCs w:val="20"/>
              </w:rPr>
              <w:t>, tavoli,sedie.</w:t>
            </w:r>
          </w:p>
          <w:p w:rsidR="00924617" w:rsidRPr="003760F0" w:rsidRDefault="00924617" w:rsidP="0092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Pavimentazione in parquet.</w:t>
            </w:r>
          </w:p>
        </w:tc>
        <w:tc>
          <w:tcPr>
            <w:tcW w:w="1275" w:type="dxa"/>
          </w:tcPr>
          <w:p w:rsidR="00924617" w:rsidRDefault="00924617" w:rsidP="00924617">
            <w:pPr>
              <w:jc w:val="center"/>
            </w:pPr>
            <w:r>
              <w:t>80</w:t>
            </w:r>
          </w:p>
          <w:p w:rsidR="00924617" w:rsidRDefault="00924617" w:rsidP="00924617"/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€ 30</w:t>
            </w:r>
            <w:r>
              <w:t>,00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€ 35</w:t>
            </w:r>
            <w:r>
              <w:t>,00</w:t>
            </w:r>
          </w:p>
        </w:tc>
        <w:tc>
          <w:tcPr>
            <w:tcW w:w="1417" w:type="dxa"/>
          </w:tcPr>
          <w:p w:rsidR="00924617" w:rsidRDefault="00924617" w:rsidP="00924617">
            <w:pPr>
              <w:jc w:val="center"/>
            </w:pPr>
            <w:r>
              <w:t>€ 7</w:t>
            </w:r>
            <w:r>
              <w:t>0,00</w:t>
            </w:r>
          </w:p>
        </w:tc>
        <w:tc>
          <w:tcPr>
            <w:tcW w:w="1418" w:type="dxa"/>
          </w:tcPr>
          <w:p w:rsidR="00924617" w:rsidRDefault="00924617" w:rsidP="00924617">
            <w:pPr>
              <w:jc w:val="center"/>
            </w:pPr>
            <w:r>
              <w:t>€ 9</w:t>
            </w:r>
            <w:r>
              <w:t>0,00</w:t>
            </w:r>
          </w:p>
        </w:tc>
        <w:tc>
          <w:tcPr>
            <w:tcW w:w="2693" w:type="dxa"/>
          </w:tcPr>
          <w:p w:rsidR="00924617" w:rsidRDefault="00924617" w:rsidP="00924617">
            <w:pPr>
              <w:jc w:val="center"/>
            </w:pPr>
            <w:r>
              <w:t>€ 150</w:t>
            </w:r>
            <w:r>
              <w:t>,00</w:t>
            </w:r>
          </w:p>
        </w:tc>
      </w:tr>
      <w:tr w:rsidR="00924617" w:rsidTr="00924617">
        <w:trPr>
          <w:trHeight w:val="379"/>
        </w:trPr>
        <w:tc>
          <w:tcPr>
            <w:tcW w:w="14992" w:type="dxa"/>
            <w:gridSpan w:val="9"/>
          </w:tcPr>
          <w:p w:rsidR="00924617" w:rsidRDefault="00924617" w:rsidP="00924617">
            <w:r w:rsidRPr="00925BAC">
              <w:rPr>
                <w:b/>
              </w:rPr>
              <w:t>PIANO PRIMO</w:t>
            </w:r>
          </w:p>
        </w:tc>
      </w:tr>
      <w:tr w:rsidR="00924617" w:rsidTr="00924617">
        <w:trPr>
          <w:trHeight w:val="379"/>
        </w:trPr>
        <w:tc>
          <w:tcPr>
            <w:tcW w:w="1951" w:type="dxa"/>
          </w:tcPr>
          <w:p w:rsidR="00924617" w:rsidRDefault="00924617" w:rsidP="00924617">
            <w:r>
              <w:t>SPAZIO GIOCO</w:t>
            </w:r>
          </w:p>
        </w:tc>
        <w:tc>
          <w:tcPr>
            <w:tcW w:w="992" w:type="dxa"/>
          </w:tcPr>
          <w:p w:rsidR="00924617" w:rsidRDefault="00924617" w:rsidP="00924617">
            <w:pPr>
              <w:jc w:val="center"/>
            </w:pPr>
            <w:r>
              <w:t>68</w:t>
            </w:r>
          </w:p>
        </w:tc>
        <w:tc>
          <w:tcPr>
            <w:tcW w:w="2694" w:type="dxa"/>
          </w:tcPr>
          <w:p w:rsidR="00924617" w:rsidRDefault="00924617" w:rsidP="0092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Armadietti,tavolo,sedie.</w:t>
            </w:r>
          </w:p>
          <w:p w:rsidR="00924617" w:rsidRPr="003760F0" w:rsidRDefault="00924617" w:rsidP="0092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Pavimentazione in parquet.</w:t>
            </w:r>
          </w:p>
        </w:tc>
        <w:tc>
          <w:tcPr>
            <w:tcW w:w="1275" w:type="dxa"/>
          </w:tcPr>
          <w:p w:rsidR="00924617" w:rsidRDefault="00924617" w:rsidP="0092461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€ 20,00</w:t>
            </w:r>
          </w:p>
        </w:tc>
        <w:tc>
          <w:tcPr>
            <w:tcW w:w="1417" w:type="dxa"/>
          </w:tcPr>
          <w:p w:rsidR="00924617" w:rsidRDefault="00924617" w:rsidP="00924617">
            <w:pPr>
              <w:jc w:val="center"/>
            </w:pPr>
            <w:r>
              <w:t>--</w:t>
            </w:r>
          </w:p>
        </w:tc>
        <w:tc>
          <w:tcPr>
            <w:tcW w:w="1418" w:type="dxa"/>
          </w:tcPr>
          <w:p w:rsidR="00924617" w:rsidRDefault="00924617" w:rsidP="00924617">
            <w:pPr>
              <w:jc w:val="center"/>
            </w:pPr>
            <w:r>
              <w:t>€ 50,00</w:t>
            </w:r>
          </w:p>
        </w:tc>
        <w:tc>
          <w:tcPr>
            <w:tcW w:w="2693" w:type="dxa"/>
          </w:tcPr>
          <w:p w:rsidR="00924617" w:rsidRDefault="00924617" w:rsidP="00924617">
            <w:pPr>
              <w:jc w:val="center"/>
            </w:pPr>
            <w:r>
              <w:t>--</w:t>
            </w:r>
          </w:p>
        </w:tc>
      </w:tr>
      <w:tr w:rsidR="00924617" w:rsidTr="00924617">
        <w:tc>
          <w:tcPr>
            <w:tcW w:w="1951" w:type="dxa"/>
          </w:tcPr>
          <w:p w:rsidR="00924617" w:rsidRDefault="00924617" w:rsidP="00924617">
            <w:r>
              <w:t>SALA MUSICA A</w:t>
            </w:r>
          </w:p>
        </w:tc>
        <w:tc>
          <w:tcPr>
            <w:tcW w:w="992" w:type="dxa"/>
          </w:tcPr>
          <w:p w:rsidR="00924617" w:rsidRDefault="00924617" w:rsidP="00924617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924617" w:rsidRPr="003760F0" w:rsidRDefault="00924617" w:rsidP="0092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Tavolo,sedie,mobili, pianoforte,lavagna,leggio</w:t>
            </w:r>
          </w:p>
        </w:tc>
        <w:tc>
          <w:tcPr>
            <w:tcW w:w="1275" w:type="dxa"/>
          </w:tcPr>
          <w:p w:rsidR="00924617" w:rsidRDefault="00924617" w:rsidP="00924617">
            <w:pPr>
              <w:jc w:val="center"/>
            </w:pPr>
            <w:r>
              <w:t>20</w:t>
            </w:r>
          </w:p>
          <w:p w:rsidR="00924617" w:rsidRDefault="00924617" w:rsidP="00924617">
            <w:pPr>
              <w:jc w:val="center"/>
            </w:pP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€ 10,00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€ 12,00</w:t>
            </w:r>
          </w:p>
        </w:tc>
        <w:tc>
          <w:tcPr>
            <w:tcW w:w="1417" w:type="dxa"/>
          </w:tcPr>
          <w:p w:rsidR="00924617" w:rsidRDefault="00924617" w:rsidP="00924617">
            <w:pPr>
              <w:jc w:val="center"/>
            </w:pPr>
            <w:r>
              <w:t>€ 25,00</w:t>
            </w:r>
          </w:p>
        </w:tc>
        <w:tc>
          <w:tcPr>
            <w:tcW w:w="1418" w:type="dxa"/>
          </w:tcPr>
          <w:p w:rsidR="00924617" w:rsidRDefault="00924617" w:rsidP="00924617">
            <w:pPr>
              <w:jc w:val="center"/>
            </w:pPr>
            <w:r>
              <w:t>€ 30,00</w:t>
            </w:r>
          </w:p>
        </w:tc>
        <w:tc>
          <w:tcPr>
            <w:tcW w:w="2693" w:type="dxa"/>
          </w:tcPr>
          <w:p w:rsidR="00924617" w:rsidRDefault="00924617" w:rsidP="00924617">
            <w:pPr>
              <w:jc w:val="center"/>
            </w:pPr>
            <w:r>
              <w:t>€ 60,00</w:t>
            </w:r>
          </w:p>
        </w:tc>
      </w:tr>
      <w:tr w:rsidR="00924617" w:rsidTr="00924617">
        <w:tc>
          <w:tcPr>
            <w:tcW w:w="1951" w:type="dxa"/>
          </w:tcPr>
          <w:p w:rsidR="00924617" w:rsidRDefault="00924617" w:rsidP="00924617">
            <w:r>
              <w:t>SALA MUSICA B</w:t>
            </w:r>
          </w:p>
          <w:p w:rsidR="00924617" w:rsidRDefault="00924617" w:rsidP="00924617">
            <w:r>
              <w:t>(SALA PROVE)</w:t>
            </w:r>
          </w:p>
        </w:tc>
        <w:tc>
          <w:tcPr>
            <w:tcW w:w="992" w:type="dxa"/>
          </w:tcPr>
          <w:p w:rsidR="00924617" w:rsidRDefault="00924617" w:rsidP="00924617">
            <w:pPr>
              <w:jc w:val="center"/>
            </w:pPr>
            <w:r>
              <w:t>34</w:t>
            </w:r>
          </w:p>
          <w:p w:rsidR="00924617" w:rsidRDefault="00924617" w:rsidP="00924617">
            <w:pPr>
              <w:jc w:val="center"/>
            </w:pPr>
            <w:r>
              <w:t>(20)</w:t>
            </w:r>
          </w:p>
        </w:tc>
        <w:tc>
          <w:tcPr>
            <w:tcW w:w="2694" w:type="dxa"/>
          </w:tcPr>
          <w:p w:rsidR="00924617" w:rsidRDefault="00924617" w:rsidP="00924617">
            <w:pPr>
              <w:jc w:val="center"/>
            </w:pPr>
            <w:r>
              <w:t>Cabina prove insonorizzata con spazio regia Batteria,impianto audio con amplificatori,microfoni</w:t>
            </w:r>
          </w:p>
          <w:p w:rsidR="00924617" w:rsidRDefault="00924617" w:rsidP="00924617">
            <w:pPr>
              <w:jc w:val="center"/>
            </w:pPr>
            <w:r w:rsidRPr="003760F0">
              <w:rPr>
                <w:sz w:val="20"/>
                <w:szCs w:val="20"/>
              </w:rPr>
              <w:t>Tavolo,sedie,mobili</w:t>
            </w:r>
          </w:p>
        </w:tc>
        <w:tc>
          <w:tcPr>
            <w:tcW w:w="1275" w:type="dxa"/>
          </w:tcPr>
          <w:p w:rsidR="00924617" w:rsidRDefault="00924617" w:rsidP="00924617">
            <w:pPr>
              <w:jc w:val="center"/>
            </w:pPr>
            <w:r>
              <w:t>--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€ 14,00</w:t>
            </w:r>
          </w:p>
        </w:tc>
        <w:tc>
          <w:tcPr>
            <w:tcW w:w="1276" w:type="dxa"/>
          </w:tcPr>
          <w:p w:rsidR="00924617" w:rsidRDefault="00924617" w:rsidP="00924617">
            <w:pPr>
              <w:jc w:val="center"/>
            </w:pPr>
            <w:r>
              <w:t>€ 14,00</w:t>
            </w:r>
          </w:p>
        </w:tc>
        <w:tc>
          <w:tcPr>
            <w:tcW w:w="1417" w:type="dxa"/>
          </w:tcPr>
          <w:p w:rsidR="00924617" w:rsidRDefault="00924617" w:rsidP="00924617">
            <w:pPr>
              <w:jc w:val="center"/>
            </w:pPr>
            <w:r>
              <w:t>€ 25,00</w:t>
            </w:r>
          </w:p>
        </w:tc>
        <w:tc>
          <w:tcPr>
            <w:tcW w:w="1418" w:type="dxa"/>
          </w:tcPr>
          <w:p w:rsidR="00924617" w:rsidRDefault="00924617" w:rsidP="00924617">
            <w:pPr>
              <w:jc w:val="center"/>
            </w:pPr>
            <w:r>
              <w:t>€ 25,00</w:t>
            </w:r>
          </w:p>
        </w:tc>
        <w:tc>
          <w:tcPr>
            <w:tcW w:w="2693" w:type="dxa"/>
          </w:tcPr>
          <w:p w:rsidR="00924617" w:rsidRDefault="00924617" w:rsidP="00924617">
            <w:pPr>
              <w:jc w:val="center"/>
            </w:pPr>
            <w:r>
              <w:t>€ 80,00</w:t>
            </w:r>
          </w:p>
        </w:tc>
      </w:tr>
    </w:tbl>
    <w:p w:rsidR="00400B1B" w:rsidRDefault="0093423D">
      <w:proofErr w:type="spellStart"/>
      <w:r>
        <w:t>*nei</w:t>
      </w:r>
      <w:proofErr w:type="spellEnd"/>
      <w:r>
        <w:t xml:space="preserve"> giorni festivi è applicata sempre la tariffa 16-24</w:t>
      </w:r>
    </w:p>
    <w:p w:rsidR="00924617" w:rsidRDefault="00924617">
      <w:r>
        <w:t>**Fasce giornaliere:</w:t>
      </w:r>
      <w:proofErr w:type="spellStart"/>
      <w:r>
        <w:t>Mattina-Pomeriggio-Sera.per</w:t>
      </w:r>
      <w:proofErr w:type="spellEnd"/>
      <w:r>
        <w:t xml:space="preserve"> prenotazioni superiori a 3 ore e inferiori a 6 ore.</w:t>
      </w:r>
    </w:p>
    <w:p w:rsidR="009601E9" w:rsidRDefault="00D2076C">
      <w:r>
        <w:t>50% Sconto a Associa</w:t>
      </w:r>
      <w:r w:rsidR="009141B4">
        <w:t xml:space="preserve">zioni con sede a </w:t>
      </w:r>
      <w:proofErr w:type="spellStart"/>
      <w:r w:rsidR="009141B4">
        <w:t>Barberino</w:t>
      </w:r>
      <w:proofErr w:type="spellEnd"/>
      <w:r w:rsidR="009141B4">
        <w:t xml:space="preserve"> di Mugello</w:t>
      </w:r>
      <w:r>
        <w:t>,scuole</w:t>
      </w:r>
      <w:r w:rsidR="004B7CAC">
        <w:t xml:space="preserve"> dell’istituto comprensivo comunale</w:t>
      </w:r>
      <w:r>
        <w:t>,</w:t>
      </w:r>
      <w:proofErr w:type="spellStart"/>
      <w:r>
        <w:t>onlus</w:t>
      </w:r>
      <w:proofErr w:type="spellEnd"/>
      <w:r w:rsidR="004B7CAC">
        <w:t>,attività patrocinate</w:t>
      </w:r>
      <w:r w:rsidR="00DB3608">
        <w:t xml:space="preserve"> dal Comune di </w:t>
      </w:r>
      <w:proofErr w:type="spellStart"/>
      <w:r w:rsidR="00DB3608">
        <w:t>Barberino</w:t>
      </w:r>
      <w:proofErr w:type="spellEnd"/>
      <w:r w:rsidR="00DB3608">
        <w:t>.</w:t>
      </w:r>
    </w:p>
    <w:p w:rsidR="00D2076C" w:rsidRDefault="009601E9">
      <w:r>
        <w:t>20 % Sconto a Associazioni</w:t>
      </w:r>
      <w:r w:rsidR="00924617">
        <w:t xml:space="preserve"> senza scopo di lucro</w:t>
      </w:r>
      <w:r>
        <w:t xml:space="preserve"> non iscritte all’albo comunale di </w:t>
      </w:r>
      <w:proofErr w:type="spellStart"/>
      <w:r>
        <w:t>Barberino</w:t>
      </w:r>
      <w:proofErr w:type="spellEnd"/>
      <w:r>
        <w:t xml:space="preserve"> di Mugello</w:t>
      </w:r>
      <w:r w:rsidR="004B7CAC">
        <w:t xml:space="preserve"> </w:t>
      </w:r>
    </w:p>
    <w:p w:rsidR="00E96C9B" w:rsidRDefault="004B7CAC">
      <w:r>
        <w:t>50%</w:t>
      </w:r>
      <w:r w:rsidR="00E96C9B">
        <w:t xml:space="preserve"> di maggiorazi</w:t>
      </w:r>
      <w:r w:rsidR="00571477">
        <w:t xml:space="preserve">one per eventi </w:t>
      </w:r>
      <w:r w:rsidR="009601E9">
        <w:t>con ingresso</w:t>
      </w:r>
      <w:r w:rsidR="00E96C9B">
        <w:t xml:space="preserve"> a pagamento</w:t>
      </w:r>
    </w:p>
    <w:p w:rsidR="00571477" w:rsidRPr="00571477" w:rsidRDefault="00571477">
      <w:pPr>
        <w:rPr>
          <w:b/>
        </w:rPr>
      </w:pPr>
      <w:r w:rsidRPr="00571477">
        <w:rPr>
          <w:b/>
        </w:rPr>
        <w:t>Le Sale possono essere concesse soltanto ad associazioni e enti senza scopo di lucro ed a soggetti privati per iniziative senza scopo di lucro.</w:t>
      </w:r>
    </w:p>
    <w:p w:rsidR="0080191C" w:rsidRDefault="009141B4">
      <w:r>
        <w:t>Tariffe ulteriormente scontate per prenotazioni superiori alle 150 ore annuali.</w:t>
      </w:r>
    </w:p>
    <w:p w:rsidR="00924617" w:rsidRDefault="00924617"/>
    <w:p w:rsidR="00BF539F" w:rsidRPr="00BF539F" w:rsidRDefault="00BF539F" w:rsidP="00BF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BF539F">
        <w:rPr>
          <w:b/>
          <w:sz w:val="20"/>
          <w:szCs w:val="20"/>
        </w:rPr>
        <w:t>ondizio</w:t>
      </w:r>
      <w:r>
        <w:rPr>
          <w:b/>
          <w:sz w:val="20"/>
          <w:szCs w:val="20"/>
        </w:rPr>
        <w:t xml:space="preserve">ni di utilizzo </w:t>
      </w:r>
      <w:r w:rsidRPr="00BF539F">
        <w:rPr>
          <w:b/>
          <w:sz w:val="20"/>
          <w:szCs w:val="20"/>
        </w:rPr>
        <w:t>:</w:t>
      </w:r>
    </w:p>
    <w:p w:rsidR="00BF539F" w:rsidRPr="00BF539F" w:rsidRDefault="00BF539F" w:rsidP="00BF53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F539F">
        <w:rPr>
          <w:sz w:val="20"/>
          <w:szCs w:val="20"/>
        </w:rPr>
        <w:t>L’uso dei locali è limitato agli scopi e at</w:t>
      </w:r>
      <w:r w:rsidR="00AD26DD">
        <w:rPr>
          <w:sz w:val="20"/>
          <w:szCs w:val="20"/>
        </w:rPr>
        <w:t>tività indicati nella richiesta,da compilare precedentemente all’utilizzo.</w:t>
      </w:r>
    </w:p>
    <w:p w:rsidR="00BF539F" w:rsidRPr="00BF539F" w:rsidRDefault="00AD26DD" w:rsidP="00BF53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BF539F" w:rsidRPr="00BF539F">
        <w:rPr>
          <w:sz w:val="20"/>
          <w:szCs w:val="20"/>
        </w:rPr>
        <w:t>l corrispettivo dovuto</w:t>
      </w:r>
      <w:r>
        <w:rPr>
          <w:sz w:val="20"/>
          <w:szCs w:val="20"/>
        </w:rPr>
        <w:t xml:space="preserve"> va saldato</w:t>
      </w:r>
      <w:r w:rsidR="00BF539F" w:rsidRPr="00BF539F">
        <w:rPr>
          <w:sz w:val="20"/>
          <w:szCs w:val="20"/>
        </w:rPr>
        <w:t xml:space="preserve"> prima dell’utilizzo della sala con le modalità indicate dal gestore,salvo diverso accordo.</w:t>
      </w:r>
    </w:p>
    <w:p w:rsidR="00BF539F" w:rsidRPr="00BF539F" w:rsidRDefault="00BF539F" w:rsidP="00BF53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F539F">
        <w:rPr>
          <w:sz w:val="20"/>
          <w:szCs w:val="20"/>
        </w:rPr>
        <w:t>I richiedenti sono responsabili del corretto uso dei locali e degli arredi, nonché del corretto utilizzo delle apparecchiature e rispondono direttamente dei danni che dovessero verificarsi ad essi e ai terzi durante e a causa dell’attività svolta.</w:t>
      </w:r>
    </w:p>
    <w:p w:rsidR="00BF539F" w:rsidRPr="00BF539F" w:rsidRDefault="00BF539F" w:rsidP="00BF53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F539F">
        <w:rPr>
          <w:sz w:val="20"/>
          <w:szCs w:val="20"/>
        </w:rPr>
        <w:t>I fruitori saranno responsabili, per tutto il periodo di utilizzo della sala, dei danni causati alla stessa, al materiale in essa contenuto, nonché alle attrezzature eventualmente concesse e si impegnano a segnalare,quanto prima,al gestore eventuali danni riscontrati e/o causati.</w:t>
      </w:r>
    </w:p>
    <w:p w:rsidR="00BF539F" w:rsidRPr="00BF539F" w:rsidRDefault="00BF539F" w:rsidP="00BF53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F539F">
        <w:rPr>
          <w:sz w:val="20"/>
          <w:szCs w:val="20"/>
        </w:rPr>
        <w:t>I richiedenti dovranno assicurare la sorveglianza dei locali concessi e delle pertinenze, avendo cura che siano rispettate le norme riguardanti l’ordine e la sicurezza pubblica.</w:t>
      </w:r>
    </w:p>
    <w:p w:rsidR="00BF539F" w:rsidRPr="00AD26DD" w:rsidRDefault="00BF539F" w:rsidP="00AD26D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F539F">
        <w:rPr>
          <w:sz w:val="20"/>
          <w:szCs w:val="20"/>
        </w:rPr>
        <w:t>I richie</w:t>
      </w:r>
      <w:r w:rsidR="00AD26DD">
        <w:rPr>
          <w:sz w:val="20"/>
          <w:szCs w:val="20"/>
        </w:rPr>
        <w:t xml:space="preserve">denti </w:t>
      </w:r>
      <w:r w:rsidRPr="00BF539F">
        <w:rPr>
          <w:sz w:val="20"/>
          <w:szCs w:val="20"/>
        </w:rPr>
        <w:t>non</w:t>
      </w:r>
      <w:r w:rsidR="00AD26DD">
        <w:rPr>
          <w:sz w:val="20"/>
          <w:szCs w:val="20"/>
        </w:rPr>
        <w:t xml:space="preserve"> possono</w:t>
      </w:r>
      <w:r w:rsidRPr="00BF539F">
        <w:rPr>
          <w:sz w:val="20"/>
          <w:szCs w:val="20"/>
        </w:rPr>
        <w:t xml:space="preserve"> superare la capienza massima di affollamento prevista dalle disposizioni comunali.</w:t>
      </w:r>
    </w:p>
    <w:p w:rsidR="00BF539F" w:rsidRPr="00AD26DD" w:rsidRDefault="00BF539F" w:rsidP="00AD26D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F539F">
        <w:rPr>
          <w:sz w:val="20"/>
          <w:szCs w:val="20"/>
        </w:rPr>
        <w:t>I richiedenti non potranno utilizzare su muri e pannelli della sala, materiali che possano lasciare traccia o danni (es. chiodi, nastro adesivo, etichette, ecc.), né realizzare, nella struttura, alcun intervento che possa lasciare segno o danno permanente.</w:t>
      </w:r>
    </w:p>
    <w:p w:rsidR="00BF539F" w:rsidRPr="00AD26DD" w:rsidRDefault="00BF539F" w:rsidP="00AD26D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F539F">
        <w:rPr>
          <w:sz w:val="20"/>
          <w:szCs w:val="20"/>
        </w:rPr>
        <w:t xml:space="preserve">I richiedenti devono  assicurare che i locali siano lasciati in perfetto ordine o nelle condizioni di inizio utilizzo e si impegnano a segnalare,quanto prima,al gestore eventuali disservizi. </w:t>
      </w:r>
    </w:p>
    <w:tbl>
      <w:tblPr>
        <w:tblStyle w:val="Grigliatabella"/>
        <w:tblpPr w:leftFromText="141" w:rightFromText="141" w:vertAnchor="page" w:horzAnchor="margin" w:tblpY="5585"/>
        <w:tblW w:w="0" w:type="auto"/>
        <w:tblLook w:val="04A0"/>
      </w:tblPr>
      <w:tblGrid>
        <w:gridCol w:w="14427"/>
      </w:tblGrid>
      <w:tr w:rsidR="00AD26DD" w:rsidTr="00AD26DD">
        <w:tc>
          <w:tcPr>
            <w:tcW w:w="14427" w:type="dxa"/>
          </w:tcPr>
          <w:p w:rsidR="00AD26DD" w:rsidRDefault="00AD26DD" w:rsidP="00AD26DD">
            <w:r>
              <w:t xml:space="preserve">MODALITA’ </w:t>
            </w:r>
            <w:proofErr w:type="spellStart"/>
            <w:r>
              <w:t>DI</w:t>
            </w:r>
            <w:proofErr w:type="spellEnd"/>
            <w:r>
              <w:t xml:space="preserve"> PAGAMENTO</w:t>
            </w:r>
          </w:p>
          <w:p w:rsidR="00AD26DD" w:rsidRDefault="00AD26DD" w:rsidP="00AD26DD">
            <w:r>
              <w:t xml:space="preserve">Il pagamento della tariffa d’uso dei locali dovrà essere effettuato,previa accettazione della richiesta da parte del gestore,entro la data di primo utilizzo </w:t>
            </w:r>
          </w:p>
          <w:p w:rsidR="00AD26DD" w:rsidRPr="00EB3F8F" w:rsidRDefault="00AD26DD" w:rsidP="00AD26DD">
            <w:pPr>
              <w:pStyle w:val="Paragrafoelenco"/>
              <w:numPr>
                <w:ilvl w:val="0"/>
                <w:numId w:val="1"/>
              </w:numPr>
            </w:pPr>
            <w:r>
              <w:t xml:space="preserve">con un bonifico bancario a: </w:t>
            </w:r>
            <w:r w:rsidRPr="00EB3F8F">
              <w:rPr>
                <w:rFonts w:ascii="Comic Sans MS" w:hAnsi="Comic Sans MS"/>
              </w:rPr>
              <w:t xml:space="preserve">PRO LOCO PER BARBERINO </w:t>
            </w:r>
            <w:r w:rsidRPr="00EB3F8F">
              <w:rPr>
                <w:rFonts w:ascii="Comic Sans MS" w:eastAsia="Times New Roman" w:hAnsi="Comic Sans MS" w:cs="Times New Roman"/>
              </w:rPr>
              <w:t>IBAN: IT 90 Z 08325 37730 000000070467</w:t>
            </w:r>
            <w:r>
              <w:rPr>
                <w:rFonts w:ascii="Comic Sans MS" w:hAnsi="Comic Sans MS"/>
              </w:rPr>
              <w:t xml:space="preserve"> </w:t>
            </w:r>
          </w:p>
          <w:p w:rsidR="00AD26DD" w:rsidRDefault="00AD26DD" w:rsidP="00AD26DD">
            <w:pPr>
              <w:pStyle w:val="Paragrafoelenco"/>
              <w:rPr>
                <w:b/>
                <w:u w:val="single"/>
              </w:rPr>
            </w:pPr>
            <w:r>
              <w:t xml:space="preserve">e la copia del versamento inviata a </w:t>
            </w:r>
            <w:hyperlink r:id="rId6" w:history="1">
              <w:r w:rsidRPr="00D753D7">
                <w:rPr>
                  <w:rStyle w:val="Collegamentoipertestuale"/>
                  <w:b/>
                </w:rPr>
                <w:t>direttivo@prolocobarberino.net</w:t>
              </w:r>
            </w:hyperlink>
          </w:p>
          <w:p w:rsidR="00AD26DD" w:rsidRDefault="00AD26DD" w:rsidP="00AD26DD">
            <w:pPr>
              <w:pStyle w:val="Paragrafoelenco"/>
            </w:pPr>
          </w:p>
          <w:p w:rsidR="00AD26DD" w:rsidRDefault="00AD26DD" w:rsidP="00AD26DD">
            <w:pPr>
              <w:pStyle w:val="Paragrafoelenco"/>
              <w:numPr>
                <w:ilvl w:val="0"/>
                <w:numId w:val="1"/>
              </w:numPr>
            </w:pPr>
            <w:r>
              <w:t xml:space="preserve">in contanti o assegno,previo accordo con il gestore, direttamente presso la segreteria del Centro Civico </w:t>
            </w:r>
          </w:p>
          <w:p w:rsidR="00AD26DD" w:rsidRDefault="00AD26DD" w:rsidP="00AD26DD"/>
        </w:tc>
      </w:tr>
    </w:tbl>
    <w:p w:rsidR="00BF539F" w:rsidRDefault="00BF539F" w:rsidP="00BF539F"/>
    <w:sectPr w:rsidR="00BF539F" w:rsidSect="001D31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7C0"/>
    <w:multiLevelType w:val="hybridMultilevel"/>
    <w:tmpl w:val="6D30328E"/>
    <w:lvl w:ilvl="0" w:tplc="FADA05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94BFC"/>
    <w:multiLevelType w:val="hybridMultilevel"/>
    <w:tmpl w:val="50541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D31C8"/>
    <w:rsid w:val="000448D1"/>
    <w:rsid w:val="00052410"/>
    <w:rsid w:val="00066788"/>
    <w:rsid w:val="0007022A"/>
    <w:rsid w:val="00084EBB"/>
    <w:rsid w:val="00143388"/>
    <w:rsid w:val="001C78EF"/>
    <w:rsid w:val="001D31C8"/>
    <w:rsid w:val="00241213"/>
    <w:rsid w:val="002738BD"/>
    <w:rsid w:val="002B17E8"/>
    <w:rsid w:val="002B2309"/>
    <w:rsid w:val="002C58A8"/>
    <w:rsid w:val="002F7BCF"/>
    <w:rsid w:val="00322BB0"/>
    <w:rsid w:val="003760F0"/>
    <w:rsid w:val="0039665C"/>
    <w:rsid w:val="003F48A7"/>
    <w:rsid w:val="00400B1B"/>
    <w:rsid w:val="00420D71"/>
    <w:rsid w:val="0047632E"/>
    <w:rsid w:val="004B7CAC"/>
    <w:rsid w:val="004C0434"/>
    <w:rsid w:val="004D3D2F"/>
    <w:rsid w:val="00544FAE"/>
    <w:rsid w:val="00571477"/>
    <w:rsid w:val="005A35B0"/>
    <w:rsid w:val="005F62BC"/>
    <w:rsid w:val="006842BA"/>
    <w:rsid w:val="006906E4"/>
    <w:rsid w:val="007826E8"/>
    <w:rsid w:val="007A1EDA"/>
    <w:rsid w:val="007B0AC6"/>
    <w:rsid w:val="007C590B"/>
    <w:rsid w:val="0080191C"/>
    <w:rsid w:val="008B38E4"/>
    <w:rsid w:val="008C24A3"/>
    <w:rsid w:val="008E3549"/>
    <w:rsid w:val="009141B4"/>
    <w:rsid w:val="00924617"/>
    <w:rsid w:val="00925BAC"/>
    <w:rsid w:val="00926F86"/>
    <w:rsid w:val="0093423D"/>
    <w:rsid w:val="009601E9"/>
    <w:rsid w:val="00993EE1"/>
    <w:rsid w:val="00A30E7B"/>
    <w:rsid w:val="00A468AF"/>
    <w:rsid w:val="00A50979"/>
    <w:rsid w:val="00A6049A"/>
    <w:rsid w:val="00A735DD"/>
    <w:rsid w:val="00AA3BE4"/>
    <w:rsid w:val="00AD26DD"/>
    <w:rsid w:val="00AF4A0F"/>
    <w:rsid w:val="00B01285"/>
    <w:rsid w:val="00B87AF9"/>
    <w:rsid w:val="00BE2F37"/>
    <w:rsid w:val="00BF539F"/>
    <w:rsid w:val="00C81B4E"/>
    <w:rsid w:val="00C9488C"/>
    <w:rsid w:val="00D2076C"/>
    <w:rsid w:val="00D25AEB"/>
    <w:rsid w:val="00D35320"/>
    <w:rsid w:val="00D75255"/>
    <w:rsid w:val="00DA3433"/>
    <w:rsid w:val="00DB3608"/>
    <w:rsid w:val="00E22495"/>
    <w:rsid w:val="00E72531"/>
    <w:rsid w:val="00E759D4"/>
    <w:rsid w:val="00E77676"/>
    <w:rsid w:val="00E96C9B"/>
    <w:rsid w:val="00EB3F8F"/>
    <w:rsid w:val="00ED4121"/>
    <w:rsid w:val="00EF6A06"/>
    <w:rsid w:val="00F35CD2"/>
    <w:rsid w:val="00F83CDB"/>
    <w:rsid w:val="00F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3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B3F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1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ttivo@prolocobarberino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2E06-1AFC-47F1-A511-2839537B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Proloco Per Barberino</cp:lastModifiedBy>
  <cp:revision>37</cp:revision>
  <cp:lastPrinted>2017-12-27T11:50:00Z</cp:lastPrinted>
  <dcterms:created xsi:type="dcterms:W3CDTF">2014-10-15T00:15:00Z</dcterms:created>
  <dcterms:modified xsi:type="dcterms:W3CDTF">2017-12-27T11:53:00Z</dcterms:modified>
</cp:coreProperties>
</file>